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6887" w14:textId="2CDED444" w:rsidR="00173D65" w:rsidRDefault="00173D65" w:rsidP="00173D65">
      <w:pPr>
        <w:spacing w:after="0"/>
        <w:rPr>
          <w:rStyle w:val="Hyperlink"/>
          <w:rFonts w:ascii="Arial" w:hAnsi="Arial" w:cs="Arial"/>
          <w:color w:val="auto"/>
          <w:sz w:val="24"/>
          <w:szCs w:val="24"/>
          <w:u w:val="none"/>
          <w:shd w:val="clear" w:color="auto" w:fill="F6F6F6"/>
        </w:rPr>
      </w:pPr>
      <w:r w:rsidRPr="00173D65">
        <w:rPr>
          <w:rStyle w:val="Hyperlink"/>
          <w:rFonts w:ascii="Arial" w:hAnsi="Arial" w:cs="Arial"/>
          <w:b/>
          <w:bCs/>
          <w:color w:val="auto"/>
          <w:sz w:val="24"/>
          <w:szCs w:val="24"/>
          <w:shd w:val="clear" w:color="auto" w:fill="F6F6F6"/>
        </w:rPr>
        <w:t xml:space="preserve">Brewster Animal Shelter </w:t>
      </w:r>
      <w:proofErr w:type="gramStart"/>
      <w:r w:rsidRPr="00173D65">
        <w:rPr>
          <w:rStyle w:val="Hyperlink"/>
          <w:rFonts w:ascii="Arial" w:hAnsi="Arial" w:cs="Arial"/>
          <w:b/>
          <w:bCs/>
          <w:color w:val="auto"/>
          <w:sz w:val="24"/>
          <w:szCs w:val="24"/>
          <w:shd w:val="clear" w:color="auto" w:fill="F6F6F6"/>
        </w:rPr>
        <w:t xml:space="preserve">- </w:t>
      </w:r>
      <w:r>
        <w:rPr>
          <w:rStyle w:val="Hyperlink"/>
          <w:rFonts w:ascii="Arial" w:hAnsi="Arial" w:cs="Arial"/>
          <w:b/>
          <w:bCs/>
          <w:color w:val="auto"/>
          <w:sz w:val="24"/>
          <w:szCs w:val="24"/>
          <w:shd w:val="clear" w:color="auto" w:fill="F6F6F6"/>
        </w:rPr>
        <w:t xml:space="preserve"> </w:t>
      </w:r>
      <w:r>
        <w:rPr>
          <w:rStyle w:val="Hyperlink"/>
          <w:rFonts w:ascii="Arial" w:hAnsi="Arial" w:cs="Arial"/>
          <w:color w:val="auto"/>
          <w:sz w:val="24"/>
          <w:szCs w:val="24"/>
          <w:u w:val="none"/>
          <w:shd w:val="clear" w:color="auto" w:fill="F6F6F6"/>
        </w:rPr>
        <w:t>Temporary</w:t>
      </w:r>
      <w:proofErr w:type="gramEnd"/>
      <w:r>
        <w:rPr>
          <w:rStyle w:val="Hyperlink"/>
          <w:rFonts w:ascii="Arial" w:hAnsi="Arial" w:cs="Arial"/>
          <w:color w:val="auto"/>
          <w:sz w:val="24"/>
          <w:szCs w:val="24"/>
          <w:u w:val="none"/>
          <w:shd w:val="clear" w:color="auto" w:fill="F6F6F6"/>
        </w:rPr>
        <w:t xml:space="preserve"> Pet Housing Initiative – 617-426-9170</w:t>
      </w:r>
    </w:p>
    <w:p w14:paraId="4691A662" w14:textId="08849EF9" w:rsidR="00173D65" w:rsidRDefault="00173D65" w:rsidP="00173D65">
      <w:pPr>
        <w:spacing w:after="0"/>
        <w:rPr>
          <w:rStyle w:val="Hyperlink"/>
          <w:rFonts w:ascii="Arial" w:hAnsi="Arial" w:cs="Arial"/>
          <w:color w:val="auto"/>
          <w:sz w:val="24"/>
          <w:szCs w:val="24"/>
          <w:u w:val="none"/>
          <w:shd w:val="clear" w:color="auto" w:fill="F6F6F6"/>
        </w:rPr>
      </w:pPr>
      <w:r w:rsidRPr="00173D65">
        <w:rPr>
          <w:rStyle w:val="Hyperlink"/>
          <w:rFonts w:ascii="Arial" w:hAnsi="Arial" w:cs="Arial"/>
          <w:color w:val="auto"/>
          <w:sz w:val="24"/>
          <w:szCs w:val="24"/>
          <w:u w:val="none"/>
          <w:shd w:val="clear" w:color="auto" w:fill="F6F6F6"/>
        </w:rPr>
        <w:t>Helps place pets</w:t>
      </w:r>
      <w:r>
        <w:rPr>
          <w:rStyle w:val="Hyperlink"/>
          <w:rFonts w:ascii="Arial" w:hAnsi="Arial" w:cs="Arial"/>
          <w:color w:val="auto"/>
          <w:sz w:val="24"/>
          <w:szCs w:val="24"/>
          <w:u w:val="none"/>
          <w:shd w:val="clear" w:color="auto" w:fill="F6F6F6"/>
        </w:rPr>
        <w:t xml:space="preserve"> in foster care</w:t>
      </w:r>
      <w:r w:rsidRPr="00173D65">
        <w:rPr>
          <w:rStyle w:val="Hyperlink"/>
          <w:rFonts w:ascii="Arial" w:hAnsi="Arial" w:cs="Arial"/>
          <w:color w:val="auto"/>
          <w:sz w:val="24"/>
          <w:szCs w:val="24"/>
          <w:u w:val="none"/>
          <w:shd w:val="clear" w:color="auto" w:fill="F6F6F6"/>
        </w:rPr>
        <w:t xml:space="preserve"> due to evictions</w:t>
      </w:r>
      <w:r>
        <w:rPr>
          <w:rStyle w:val="Hyperlink"/>
          <w:rFonts w:ascii="Arial" w:hAnsi="Arial" w:cs="Arial"/>
          <w:color w:val="auto"/>
          <w:sz w:val="24"/>
          <w:szCs w:val="24"/>
          <w:u w:val="none"/>
          <w:shd w:val="clear" w:color="auto" w:fill="F6F6F6"/>
        </w:rPr>
        <w:t xml:space="preserve"> from Covid 19 </w:t>
      </w:r>
      <w:proofErr w:type="gramStart"/>
      <w:r>
        <w:rPr>
          <w:rStyle w:val="Hyperlink"/>
          <w:rFonts w:ascii="Arial" w:hAnsi="Arial" w:cs="Arial"/>
          <w:color w:val="auto"/>
          <w:sz w:val="24"/>
          <w:szCs w:val="24"/>
          <w:u w:val="none"/>
          <w:shd w:val="clear" w:color="auto" w:fill="F6F6F6"/>
        </w:rPr>
        <w:t>policies</w:t>
      </w:r>
      <w:proofErr w:type="gramEnd"/>
    </w:p>
    <w:p w14:paraId="617A3FAE" w14:textId="2454451E" w:rsidR="00173D65" w:rsidRPr="00447990" w:rsidRDefault="00173D65" w:rsidP="00173D65">
      <w:pPr>
        <w:spacing w:after="0"/>
        <w:rPr>
          <w:rStyle w:val="Hyperlink"/>
          <w:rFonts w:ascii="Arial" w:hAnsi="Arial" w:cs="Arial"/>
          <w:b/>
          <w:bCs/>
          <w:color w:val="2E74B5" w:themeColor="accent1" w:themeShade="BF"/>
          <w:sz w:val="24"/>
          <w:szCs w:val="24"/>
          <w:u w:val="none"/>
          <w:shd w:val="clear" w:color="auto" w:fill="F6F6F6"/>
        </w:rPr>
      </w:pPr>
      <w:hyperlink r:id="rId4" w:history="1">
        <w:r w:rsidRPr="00447990">
          <w:rPr>
            <w:rStyle w:val="Hyperlink"/>
            <w:rFonts w:ascii="Arial" w:hAnsi="Arial" w:cs="Arial"/>
            <w:b/>
            <w:bCs/>
            <w:color w:val="2E74B5" w:themeColor="accent1" w:themeShade="BF"/>
            <w:sz w:val="24"/>
            <w:szCs w:val="24"/>
            <w:u w:val="none"/>
            <w:shd w:val="clear" w:color="auto" w:fill="F6F6F6"/>
          </w:rPr>
          <w:t>http://arlboston.org</w:t>
        </w:r>
      </w:hyperlink>
    </w:p>
    <w:p w14:paraId="69C1EBAE" w14:textId="77777777" w:rsidR="00447990" w:rsidRDefault="00447990" w:rsidP="00173D65">
      <w:pPr>
        <w:spacing w:after="0"/>
        <w:rPr>
          <w:rStyle w:val="Hyperlink"/>
          <w:rFonts w:ascii="Arial" w:hAnsi="Arial" w:cs="Arial"/>
          <w:b/>
          <w:bCs/>
          <w:color w:val="2E74B5" w:themeColor="accent1" w:themeShade="BF"/>
          <w:sz w:val="24"/>
          <w:szCs w:val="24"/>
          <w:u w:val="none"/>
          <w:shd w:val="clear" w:color="auto" w:fill="F6F6F6"/>
        </w:rPr>
      </w:pPr>
    </w:p>
    <w:p w14:paraId="4A68E624" w14:textId="77777777" w:rsidR="00447990" w:rsidRPr="00447990" w:rsidRDefault="00447990" w:rsidP="00173D65">
      <w:pPr>
        <w:spacing w:after="0"/>
        <w:rPr>
          <w:rStyle w:val="Hyperlink"/>
          <w:rFonts w:ascii="Arial" w:hAnsi="Arial" w:cs="Arial"/>
          <w:b/>
          <w:bCs/>
          <w:color w:val="auto"/>
          <w:sz w:val="24"/>
          <w:szCs w:val="24"/>
          <w:u w:val="none"/>
          <w:shd w:val="clear" w:color="auto" w:fill="F6F6F6"/>
        </w:rPr>
      </w:pPr>
    </w:p>
    <w:p w14:paraId="1F3A7905" w14:textId="0EDD82BB" w:rsidR="00447990" w:rsidRDefault="00447990" w:rsidP="00173D65">
      <w:pPr>
        <w:spacing w:after="0"/>
        <w:rPr>
          <w:rStyle w:val="Hyperlink"/>
          <w:rFonts w:ascii="Arial" w:hAnsi="Arial" w:cs="Arial"/>
          <w:color w:val="auto"/>
          <w:sz w:val="24"/>
          <w:szCs w:val="24"/>
          <w:u w:val="none"/>
          <w:shd w:val="clear" w:color="auto" w:fill="F6F6F6"/>
        </w:rPr>
      </w:pPr>
      <w:r w:rsidRPr="00447990">
        <w:rPr>
          <w:rStyle w:val="Hyperlink"/>
          <w:rFonts w:ascii="Arial" w:hAnsi="Arial" w:cs="Arial"/>
          <w:b/>
          <w:bCs/>
          <w:color w:val="auto"/>
          <w:sz w:val="24"/>
          <w:szCs w:val="24"/>
          <w:shd w:val="clear" w:color="auto" w:fill="F6F6F6"/>
        </w:rPr>
        <w:t>MSPCA Outreach Services</w:t>
      </w:r>
      <w:r w:rsidRPr="00447990">
        <w:rPr>
          <w:rStyle w:val="Hyperlink"/>
          <w:rFonts w:ascii="Arial" w:hAnsi="Arial" w:cs="Arial"/>
          <w:b/>
          <w:bCs/>
          <w:color w:val="auto"/>
          <w:sz w:val="24"/>
          <w:szCs w:val="24"/>
          <w:u w:val="none"/>
          <w:shd w:val="clear" w:color="auto" w:fill="F6F6F6"/>
        </w:rPr>
        <w:t xml:space="preserve"> </w:t>
      </w:r>
      <w:r w:rsidRPr="00447990">
        <w:rPr>
          <w:rStyle w:val="Hyperlink"/>
          <w:rFonts w:ascii="Arial" w:hAnsi="Arial" w:cs="Arial"/>
          <w:color w:val="auto"/>
          <w:sz w:val="24"/>
          <w:szCs w:val="24"/>
          <w:u w:val="none"/>
          <w:shd w:val="clear" w:color="auto" w:fill="F6F6F6"/>
        </w:rPr>
        <w:t xml:space="preserve">– Providing various types of community </w:t>
      </w:r>
      <w:proofErr w:type="gramStart"/>
      <w:r w:rsidRPr="00447990">
        <w:rPr>
          <w:rStyle w:val="Hyperlink"/>
          <w:rFonts w:ascii="Arial" w:hAnsi="Arial" w:cs="Arial"/>
          <w:color w:val="auto"/>
          <w:sz w:val="24"/>
          <w:szCs w:val="24"/>
          <w:u w:val="none"/>
          <w:shd w:val="clear" w:color="auto" w:fill="F6F6F6"/>
        </w:rPr>
        <w:t>assistance</w:t>
      </w:r>
      <w:proofErr w:type="gramEnd"/>
    </w:p>
    <w:p w14:paraId="0AC62E00" w14:textId="4577FD4F" w:rsidR="00447990" w:rsidRDefault="00447990" w:rsidP="00173D65">
      <w:pPr>
        <w:spacing w:after="0"/>
        <w:rPr>
          <w:rStyle w:val="Hyperlink"/>
          <w:rFonts w:ascii="Arial" w:hAnsi="Arial" w:cs="Arial"/>
          <w:b/>
          <w:bCs/>
          <w:color w:val="2E74B5" w:themeColor="accent1" w:themeShade="BF"/>
          <w:sz w:val="24"/>
          <w:szCs w:val="24"/>
          <w:u w:val="none"/>
          <w:shd w:val="clear" w:color="auto" w:fill="F6F6F6"/>
        </w:rPr>
      </w:pPr>
      <w:r w:rsidRPr="00447990">
        <w:rPr>
          <w:rStyle w:val="Hyperlink"/>
          <w:rFonts w:ascii="Arial" w:hAnsi="Arial" w:cs="Arial"/>
          <w:b/>
          <w:bCs/>
          <w:color w:val="2E74B5" w:themeColor="accent1" w:themeShade="BF"/>
          <w:sz w:val="24"/>
          <w:szCs w:val="24"/>
          <w:u w:val="none"/>
          <w:shd w:val="clear" w:color="auto" w:fill="F6F6F6"/>
        </w:rPr>
        <w:t>http://mspca.org</w:t>
      </w:r>
    </w:p>
    <w:p w14:paraId="09869C95" w14:textId="77777777" w:rsidR="00AD7E79" w:rsidRPr="00447990" w:rsidRDefault="00AD7E79" w:rsidP="00173D65">
      <w:pPr>
        <w:spacing w:after="0"/>
        <w:rPr>
          <w:rStyle w:val="Hyperlink"/>
          <w:rFonts w:ascii="Arial" w:hAnsi="Arial" w:cs="Arial"/>
          <w:b/>
          <w:bCs/>
          <w:color w:val="2E74B5" w:themeColor="accent1" w:themeShade="BF"/>
          <w:sz w:val="24"/>
          <w:szCs w:val="24"/>
          <w:u w:val="none"/>
          <w:shd w:val="clear" w:color="auto" w:fill="F6F6F6"/>
        </w:rPr>
      </w:pPr>
    </w:p>
    <w:p w14:paraId="37E01AF6" w14:textId="77777777" w:rsidR="00173D65" w:rsidRDefault="00173D65" w:rsidP="00173D65">
      <w:pPr>
        <w:spacing w:after="0"/>
        <w:rPr>
          <w:rStyle w:val="Strong"/>
          <w:rFonts w:ascii="Arial" w:hAnsi="Arial" w:cs="Arial"/>
          <w:b w:val="0"/>
          <w:bCs w:val="0"/>
          <w:color w:val="0070C0"/>
          <w:sz w:val="24"/>
          <w:szCs w:val="24"/>
          <w:u w:val="single"/>
          <w:shd w:val="clear" w:color="auto" w:fill="F6F6F6"/>
        </w:rPr>
      </w:pPr>
    </w:p>
    <w:p w14:paraId="62DBFF52" w14:textId="5C17CC19" w:rsidR="00173D65" w:rsidRDefault="00AD7E79" w:rsidP="00500198">
      <w:pPr>
        <w:spacing w:after="0"/>
        <w:rPr>
          <w:rStyle w:val="Strong"/>
          <w:rFonts w:ascii="Arial" w:hAnsi="Arial" w:cs="Arial"/>
          <w:b w:val="0"/>
          <w:bCs w:val="0"/>
          <w:sz w:val="24"/>
          <w:szCs w:val="24"/>
          <w:shd w:val="clear" w:color="auto" w:fill="F6F6F6"/>
        </w:rPr>
      </w:pPr>
      <w:r w:rsidRPr="00AD7E79">
        <w:rPr>
          <w:rStyle w:val="Strong"/>
          <w:rFonts w:ascii="Arial" w:hAnsi="Arial" w:cs="Arial"/>
          <w:sz w:val="24"/>
          <w:szCs w:val="24"/>
          <w:u w:val="single"/>
          <w:shd w:val="clear" w:color="auto" w:fill="F6F6F6"/>
        </w:rPr>
        <w:t xml:space="preserve">Cape Cod DART </w:t>
      </w:r>
      <w:proofErr w:type="gramStart"/>
      <w:r w:rsidRPr="00AD7E79">
        <w:rPr>
          <w:rStyle w:val="Strong"/>
          <w:rFonts w:ascii="Arial" w:hAnsi="Arial" w:cs="Arial"/>
          <w:sz w:val="24"/>
          <w:szCs w:val="24"/>
          <w:u w:val="single"/>
          <w:shd w:val="clear" w:color="auto" w:fill="F6F6F6"/>
        </w:rPr>
        <w:t>–</w:t>
      </w:r>
      <w:r>
        <w:rPr>
          <w:rStyle w:val="Strong"/>
          <w:rFonts w:ascii="Arial" w:hAnsi="Arial" w:cs="Arial"/>
          <w:sz w:val="24"/>
          <w:szCs w:val="24"/>
          <w:u w:val="single"/>
          <w:shd w:val="clear" w:color="auto" w:fill="F6F6F6"/>
        </w:rPr>
        <w:t xml:space="preserve"> </w:t>
      </w:r>
      <w:r w:rsidR="00500198">
        <w:rPr>
          <w:rStyle w:val="Strong"/>
          <w:rFonts w:ascii="Arial" w:hAnsi="Arial" w:cs="Arial"/>
          <w:b w:val="0"/>
          <w:bCs w:val="0"/>
          <w:sz w:val="24"/>
          <w:szCs w:val="24"/>
          <w:shd w:val="clear" w:color="auto" w:fill="F6F6F6"/>
        </w:rPr>
        <w:t xml:space="preserve"> Local</w:t>
      </w:r>
      <w:proofErr w:type="gramEnd"/>
      <w:r w:rsidR="00500198">
        <w:rPr>
          <w:rStyle w:val="Strong"/>
          <w:rFonts w:ascii="Arial" w:hAnsi="Arial" w:cs="Arial"/>
          <w:b w:val="0"/>
          <w:bCs w:val="0"/>
          <w:sz w:val="24"/>
          <w:szCs w:val="24"/>
          <w:shd w:val="clear" w:color="auto" w:fill="F6F6F6"/>
        </w:rPr>
        <w:t xml:space="preserve"> pet food distributions and emergency assistance</w:t>
      </w:r>
    </w:p>
    <w:p w14:paraId="434AA4A4" w14:textId="7F57DBDC" w:rsidR="00500198" w:rsidRPr="00500198" w:rsidRDefault="00500198" w:rsidP="00500198">
      <w:pPr>
        <w:spacing w:after="0"/>
        <w:rPr>
          <w:rStyle w:val="Strong"/>
          <w:rFonts w:ascii="Arial" w:hAnsi="Arial" w:cs="Arial"/>
          <w:color w:val="2E74B5" w:themeColor="accent1" w:themeShade="BF"/>
          <w:sz w:val="24"/>
          <w:szCs w:val="24"/>
          <w:shd w:val="clear" w:color="auto" w:fill="F6F6F6"/>
        </w:rPr>
      </w:pPr>
      <w:proofErr w:type="gramStart"/>
      <w:r w:rsidRPr="00500198">
        <w:rPr>
          <w:rStyle w:val="Strong"/>
          <w:rFonts w:ascii="Arial" w:hAnsi="Arial" w:cs="Arial"/>
          <w:color w:val="2E74B5" w:themeColor="accent1" w:themeShade="BF"/>
          <w:sz w:val="24"/>
          <w:szCs w:val="24"/>
          <w:shd w:val="clear" w:color="auto" w:fill="F6F6F6"/>
        </w:rPr>
        <w:t>http:ccdart.org</w:t>
      </w:r>
      <w:proofErr w:type="gramEnd"/>
    </w:p>
    <w:p w14:paraId="0240D23B" w14:textId="77777777" w:rsidR="00AD7E79" w:rsidRDefault="00AD7E79">
      <w:pPr>
        <w:rPr>
          <w:rStyle w:val="Strong"/>
          <w:rFonts w:ascii="Arial" w:hAnsi="Arial" w:cs="Arial"/>
          <w:sz w:val="24"/>
          <w:szCs w:val="24"/>
          <w:u w:val="single"/>
          <w:shd w:val="clear" w:color="auto" w:fill="F6F6F6"/>
        </w:rPr>
      </w:pPr>
    </w:p>
    <w:p w14:paraId="095A847A" w14:textId="5761ED5D" w:rsidR="00153733" w:rsidRPr="00B606D0" w:rsidRDefault="00B606D0">
      <w:pPr>
        <w:rPr>
          <w:rFonts w:ascii="Arial" w:hAnsi="Arial" w:cs="Arial"/>
          <w:sz w:val="24"/>
          <w:szCs w:val="24"/>
        </w:rPr>
      </w:pPr>
      <w:r w:rsidRPr="00B606D0">
        <w:rPr>
          <w:rStyle w:val="Strong"/>
          <w:rFonts w:ascii="Arial" w:hAnsi="Arial" w:cs="Arial"/>
          <w:sz w:val="24"/>
          <w:szCs w:val="24"/>
          <w:u w:val="single"/>
          <w:shd w:val="clear" w:color="auto" w:fill="F6F6F6"/>
        </w:rPr>
        <w:t>Sampson Fund for Veterinary Care</w:t>
      </w:r>
      <w:r>
        <w:rPr>
          <w:rFonts w:ascii="Arial" w:hAnsi="Arial" w:cs="Arial"/>
          <w:sz w:val="24"/>
          <w:szCs w:val="24"/>
        </w:rPr>
        <w:t xml:space="preserve"> </w:t>
      </w:r>
      <w:r w:rsidRPr="00B606D0">
        <w:rPr>
          <w:rFonts w:ascii="Arial" w:hAnsi="Arial" w:cs="Arial"/>
          <w:sz w:val="24"/>
          <w:szCs w:val="24"/>
          <w:shd w:val="clear" w:color="auto" w:fill="F6F6F6"/>
        </w:rPr>
        <w:t>Financial assistance through certain veterinary medical practices on Cape Cod and the Islands.</w:t>
      </w:r>
      <w:r w:rsidRPr="00B606D0">
        <w:rPr>
          <w:rFonts w:ascii="Arial" w:hAnsi="Arial" w:cs="Arial"/>
          <w:sz w:val="24"/>
          <w:szCs w:val="24"/>
        </w:rPr>
        <w:br/>
      </w:r>
      <w:r w:rsidRPr="00B606D0">
        <w:rPr>
          <w:rFonts w:ascii="Arial" w:hAnsi="Arial" w:cs="Arial"/>
          <w:sz w:val="24"/>
          <w:szCs w:val="24"/>
          <w:shd w:val="clear" w:color="auto" w:fill="F6F6F6"/>
        </w:rPr>
        <w:t>Web site:</w:t>
      </w:r>
      <w:r w:rsidR="006550FD" w:rsidRPr="00B606D0">
        <w:rPr>
          <w:rFonts w:ascii="Arial" w:hAnsi="Arial" w:cs="Arial"/>
          <w:sz w:val="24"/>
          <w:szCs w:val="24"/>
        </w:rPr>
        <w:t xml:space="preserve"> </w:t>
      </w:r>
      <w:r w:rsidR="006550FD" w:rsidRPr="00500198">
        <w:rPr>
          <w:rFonts w:ascii="Arial" w:hAnsi="Arial" w:cs="Arial"/>
          <w:b/>
          <w:color w:val="2E74B5" w:themeColor="accent1" w:themeShade="BF"/>
          <w:sz w:val="24"/>
          <w:szCs w:val="24"/>
        </w:rPr>
        <w:t>https://sampsonfund.org</w:t>
      </w:r>
      <w:r w:rsidRPr="00B606D0">
        <w:rPr>
          <w:rFonts w:ascii="Arial" w:hAnsi="Arial" w:cs="Arial"/>
          <w:sz w:val="24"/>
          <w:szCs w:val="24"/>
        </w:rPr>
        <w:br/>
      </w:r>
      <w:r w:rsidRPr="00B606D0">
        <w:rPr>
          <w:rFonts w:ascii="Arial" w:hAnsi="Arial" w:cs="Arial"/>
          <w:sz w:val="24"/>
          <w:szCs w:val="24"/>
          <w:shd w:val="clear" w:color="auto" w:fill="F6F6F6"/>
        </w:rPr>
        <w:t>Phone: 508-240-7387</w:t>
      </w:r>
      <w:r w:rsidRPr="00B606D0">
        <w:rPr>
          <w:rFonts w:ascii="Arial" w:hAnsi="Arial" w:cs="Arial"/>
          <w:sz w:val="24"/>
          <w:szCs w:val="24"/>
        </w:rPr>
        <w:br/>
      </w:r>
      <w:r w:rsidRPr="00B606D0">
        <w:rPr>
          <w:rFonts w:ascii="Arial" w:hAnsi="Arial" w:cs="Arial"/>
          <w:sz w:val="24"/>
          <w:szCs w:val="24"/>
          <w:shd w:val="clear" w:color="auto" w:fill="F6F6F6"/>
        </w:rPr>
        <w:t>Service area: Cape Cod and the Islands</w:t>
      </w:r>
      <w:r w:rsidRPr="00B606D0">
        <w:rPr>
          <w:rFonts w:ascii="Arial" w:hAnsi="Arial" w:cs="Arial"/>
          <w:sz w:val="24"/>
          <w:szCs w:val="24"/>
        </w:rPr>
        <w:br/>
      </w:r>
      <w:r w:rsidRPr="00B606D0">
        <w:rPr>
          <w:rFonts w:ascii="Arial" w:hAnsi="Arial" w:cs="Arial"/>
          <w:sz w:val="24"/>
          <w:szCs w:val="24"/>
          <w:shd w:val="clear" w:color="auto" w:fill="F6F6F6"/>
        </w:rPr>
        <w:t>How to apply: Call the Sampson Fund at 508-240-7387 or apply at a </w:t>
      </w:r>
      <w:hyperlink r:id="rId5" w:tooltip="External link to the Sampson Fund web site" w:history="1">
        <w:r w:rsidRPr="00B606D0">
          <w:rPr>
            <w:rStyle w:val="Hyperlink"/>
            <w:rFonts w:ascii="Arial" w:hAnsi="Arial" w:cs="Arial"/>
            <w:color w:val="auto"/>
            <w:sz w:val="24"/>
            <w:szCs w:val="24"/>
            <w:u w:val="none"/>
            <w:shd w:val="clear" w:color="auto" w:fill="F6F6F6"/>
          </w:rPr>
          <w:t>Member Hospital</w:t>
        </w:r>
      </w:hyperlink>
    </w:p>
    <w:p w14:paraId="095A847B" w14:textId="77777777" w:rsidR="00B606D0" w:rsidRPr="00B606D0" w:rsidRDefault="00B606D0" w:rsidP="00B606D0">
      <w:pPr>
        <w:shd w:val="clear" w:color="auto" w:fill="F6F6F6"/>
        <w:spacing w:after="100" w:afterAutospacing="1" w:line="240" w:lineRule="auto"/>
        <w:outlineLvl w:val="2"/>
        <w:rPr>
          <w:rFonts w:ascii="Arial" w:eastAsia="Times New Roman" w:hAnsi="Arial" w:cs="Arial"/>
          <w:sz w:val="24"/>
          <w:szCs w:val="24"/>
        </w:rPr>
      </w:pPr>
    </w:p>
    <w:p w14:paraId="095A847C" w14:textId="77777777" w:rsidR="00B606D0" w:rsidRDefault="00500198" w:rsidP="00B606D0">
      <w:pPr>
        <w:shd w:val="clear" w:color="auto" w:fill="F6F6F6"/>
        <w:spacing w:after="100" w:afterAutospacing="1" w:line="240" w:lineRule="auto"/>
        <w:outlineLvl w:val="2"/>
        <w:rPr>
          <w:rFonts w:ascii="Arial" w:hAnsi="Arial" w:cs="Arial"/>
          <w:sz w:val="24"/>
          <w:szCs w:val="24"/>
          <w:shd w:val="clear" w:color="auto" w:fill="FFFFFF"/>
        </w:rPr>
      </w:pPr>
      <w:hyperlink r:id="rId6" w:tgtFrame="_blank" w:history="1">
        <w:r w:rsidR="00B606D0" w:rsidRPr="00B606D0">
          <w:rPr>
            <w:rStyle w:val="Hyperlink"/>
            <w:rFonts w:ascii="Arial" w:hAnsi="Arial" w:cs="Arial"/>
            <w:b/>
            <w:color w:val="auto"/>
            <w:sz w:val="24"/>
            <w:szCs w:val="24"/>
            <w:shd w:val="clear" w:color="auto" w:fill="FFFFFF"/>
          </w:rPr>
          <w:t>Phinney's Friends; MSPCA</w:t>
        </w:r>
      </w:hyperlink>
      <w:r w:rsidR="00B606D0">
        <w:rPr>
          <w:rFonts w:ascii="Arial" w:hAnsi="Arial" w:cs="Arial"/>
          <w:sz w:val="24"/>
          <w:szCs w:val="24"/>
          <w:shd w:val="clear" w:color="auto" w:fill="FFFFFF"/>
        </w:rPr>
        <w:t>: V</w:t>
      </w:r>
      <w:r w:rsidR="00B606D0" w:rsidRPr="00B606D0">
        <w:rPr>
          <w:rFonts w:ascii="Arial" w:hAnsi="Arial" w:cs="Arial"/>
          <w:sz w:val="24"/>
          <w:szCs w:val="24"/>
          <w:shd w:val="clear" w:color="auto" w:fill="FFFFFF"/>
        </w:rPr>
        <w:t>eterinary care assistance programs for senior, disabled or ill pet owners</w:t>
      </w:r>
      <w:r w:rsidR="006550FD">
        <w:rPr>
          <w:rFonts w:ascii="Arial" w:hAnsi="Arial" w:cs="Arial"/>
          <w:sz w:val="24"/>
          <w:szCs w:val="24"/>
          <w:shd w:val="clear" w:color="auto" w:fill="FFFFFF"/>
        </w:rPr>
        <w:t xml:space="preserve"> </w:t>
      </w:r>
      <w:r w:rsidR="006550FD" w:rsidRPr="00500198">
        <w:rPr>
          <w:rFonts w:ascii="Arial" w:hAnsi="Arial" w:cs="Arial"/>
          <w:b/>
          <w:color w:val="2E74B5" w:themeColor="accent1" w:themeShade="BF"/>
          <w:sz w:val="24"/>
          <w:szCs w:val="24"/>
          <w:shd w:val="clear" w:color="auto" w:fill="FFFFFF"/>
        </w:rPr>
        <w:t>http://phinneys.org/get-help</w:t>
      </w:r>
    </w:p>
    <w:p w14:paraId="095A847D" w14:textId="77777777" w:rsidR="00B606D0" w:rsidRDefault="00B606D0" w:rsidP="00B606D0">
      <w:pPr>
        <w:shd w:val="clear" w:color="auto" w:fill="F6F6F6"/>
        <w:spacing w:after="100" w:afterAutospacing="1" w:line="240" w:lineRule="auto"/>
        <w:outlineLvl w:val="2"/>
        <w:rPr>
          <w:rFonts w:ascii="Arial" w:hAnsi="Arial" w:cs="Arial"/>
          <w:sz w:val="24"/>
          <w:szCs w:val="24"/>
          <w:shd w:val="clear" w:color="auto" w:fill="FFFFFF"/>
        </w:rPr>
      </w:pPr>
    </w:p>
    <w:p w14:paraId="095A847E" w14:textId="77777777" w:rsidR="00B606D0" w:rsidRDefault="00500198" w:rsidP="00B606D0">
      <w:pPr>
        <w:pBdr>
          <w:bottom w:val="single" w:sz="12" w:space="1" w:color="auto"/>
        </w:pBdr>
        <w:shd w:val="clear" w:color="auto" w:fill="F6F6F6"/>
        <w:spacing w:after="100" w:afterAutospacing="1" w:line="240" w:lineRule="auto"/>
        <w:outlineLvl w:val="2"/>
        <w:rPr>
          <w:rFonts w:ascii="Arial" w:hAnsi="Arial" w:cs="Arial"/>
          <w:sz w:val="24"/>
          <w:szCs w:val="24"/>
          <w:shd w:val="clear" w:color="auto" w:fill="FFFFFF"/>
        </w:rPr>
      </w:pPr>
      <w:hyperlink r:id="rId7" w:tgtFrame="_blank" w:history="1">
        <w:r w:rsidR="00B606D0" w:rsidRPr="00B606D0">
          <w:rPr>
            <w:rStyle w:val="Hyperlink"/>
            <w:rFonts w:ascii="Arial" w:hAnsi="Arial" w:cs="Arial"/>
            <w:b/>
            <w:color w:val="auto"/>
            <w:sz w:val="24"/>
            <w:szCs w:val="24"/>
            <w:shd w:val="clear" w:color="auto" w:fill="FFFFFF"/>
          </w:rPr>
          <w:t>Angell Animal Medical Center-Nantucket</w:t>
        </w:r>
      </w:hyperlink>
      <w:r w:rsidR="00B606D0" w:rsidRPr="00B606D0">
        <w:rPr>
          <w:rFonts w:ascii="Arial" w:hAnsi="Arial" w:cs="Arial"/>
          <w:b/>
          <w:sz w:val="24"/>
          <w:szCs w:val="24"/>
          <w:shd w:val="clear" w:color="auto" w:fill="FFFFFF"/>
        </w:rPr>
        <w:t>:</w:t>
      </w:r>
      <w:r w:rsidR="00B606D0">
        <w:rPr>
          <w:rFonts w:ascii="Arial" w:hAnsi="Arial" w:cs="Arial"/>
          <w:sz w:val="24"/>
          <w:szCs w:val="24"/>
          <w:shd w:val="clear" w:color="auto" w:fill="FFFFFF"/>
        </w:rPr>
        <w:t xml:space="preserve"> V</w:t>
      </w:r>
      <w:r w:rsidR="00B606D0" w:rsidRPr="00B606D0">
        <w:rPr>
          <w:rFonts w:ascii="Arial" w:hAnsi="Arial" w:cs="Arial"/>
          <w:sz w:val="24"/>
          <w:szCs w:val="24"/>
          <w:shd w:val="clear" w:color="auto" w:fill="FFFFFF"/>
        </w:rPr>
        <w:t>eterinary care assistance</w:t>
      </w:r>
      <w:r w:rsidR="00B606D0" w:rsidRPr="00B606D0">
        <w:rPr>
          <w:rFonts w:ascii="Arial" w:hAnsi="Arial" w:cs="Arial"/>
          <w:sz w:val="24"/>
          <w:szCs w:val="24"/>
        </w:rPr>
        <w:br/>
      </w:r>
      <w:r w:rsidR="00B606D0" w:rsidRPr="00B606D0">
        <w:rPr>
          <w:rFonts w:ascii="Arial" w:hAnsi="Arial" w:cs="Arial"/>
          <w:sz w:val="24"/>
          <w:szCs w:val="24"/>
          <w:shd w:val="clear" w:color="auto" w:fill="FFFFFF"/>
        </w:rPr>
        <w:t>21 Crooked Lane, Nantucket, MA 02554</w:t>
      </w:r>
      <w:r w:rsidR="00B606D0" w:rsidRPr="00B606D0">
        <w:rPr>
          <w:rFonts w:ascii="Arial" w:hAnsi="Arial" w:cs="Arial"/>
          <w:sz w:val="24"/>
          <w:szCs w:val="24"/>
        </w:rPr>
        <w:br/>
      </w:r>
      <w:r w:rsidR="00B606D0">
        <w:rPr>
          <w:rFonts w:ascii="Arial" w:hAnsi="Arial" w:cs="Arial"/>
          <w:sz w:val="24"/>
          <w:szCs w:val="24"/>
          <w:shd w:val="clear" w:color="auto" w:fill="FFFFFF"/>
        </w:rPr>
        <w:t xml:space="preserve">Phone: </w:t>
      </w:r>
      <w:r w:rsidR="00B606D0" w:rsidRPr="00B606D0">
        <w:rPr>
          <w:rFonts w:ascii="Arial" w:hAnsi="Arial" w:cs="Arial"/>
          <w:sz w:val="24"/>
          <w:szCs w:val="24"/>
          <w:shd w:val="clear" w:color="auto" w:fill="FFFFFF"/>
        </w:rPr>
        <w:t>508-228-1491</w:t>
      </w:r>
    </w:p>
    <w:p w14:paraId="095A847F" w14:textId="77777777" w:rsidR="006550FD" w:rsidRPr="00B606D0" w:rsidRDefault="006550FD" w:rsidP="00B606D0">
      <w:pPr>
        <w:pBdr>
          <w:bottom w:val="single" w:sz="12" w:space="1" w:color="auto"/>
        </w:pBdr>
        <w:shd w:val="clear" w:color="auto" w:fill="F6F6F6"/>
        <w:spacing w:after="100" w:afterAutospacing="1" w:line="240" w:lineRule="auto"/>
        <w:outlineLvl w:val="2"/>
        <w:rPr>
          <w:rFonts w:ascii="Arial" w:hAnsi="Arial" w:cs="Arial"/>
          <w:sz w:val="24"/>
          <w:szCs w:val="24"/>
          <w:shd w:val="clear" w:color="auto" w:fill="FFFFFF"/>
        </w:rPr>
      </w:pPr>
    </w:p>
    <w:p w14:paraId="095A8480" w14:textId="77777777" w:rsidR="006550FD" w:rsidRPr="00B606D0" w:rsidRDefault="006550FD" w:rsidP="00B606D0">
      <w:pPr>
        <w:rPr>
          <w:rFonts w:ascii="Arial" w:hAnsi="Arial" w:cs="Arial"/>
          <w:sz w:val="24"/>
          <w:szCs w:val="24"/>
        </w:rPr>
      </w:pPr>
    </w:p>
    <w:p w14:paraId="095A8481" w14:textId="77777777" w:rsidR="00B606D0" w:rsidRPr="00500198" w:rsidRDefault="00B606D0" w:rsidP="006550FD">
      <w:pPr>
        <w:shd w:val="clear" w:color="auto" w:fill="F6F6F6"/>
        <w:spacing w:after="100" w:afterAutospacing="1" w:line="240" w:lineRule="auto"/>
        <w:outlineLvl w:val="2"/>
        <w:rPr>
          <w:rFonts w:ascii="Arial" w:eastAsia="Times New Roman" w:hAnsi="Arial" w:cs="Arial"/>
          <w:b/>
          <w:color w:val="2E74B5" w:themeColor="accent1" w:themeShade="BF"/>
          <w:sz w:val="24"/>
          <w:szCs w:val="24"/>
        </w:rPr>
      </w:pPr>
      <w:r w:rsidRPr="00B606D0">
        <w:rPr>
          <w:rFonts w:ascii="Arial" w:eastAsia="Times New Roman" w:hAnsi="Arial" w:cs="Arial"/>
          <w:b/>
          <w:bCs/>
          <w:sz w:val="24"/>
          <w:szCs w:val="24"/>
          <w:u w:val="single"/>
        </w:rPr>
        <w:t>Second Chance Community Veterinary Hospitals</w:t>
      </w:r>
      <w:r>
        <w:rPr>
          <w:rFonts w:ascii="Arial" w:eastAsia="Times New Roman" w:hAnsi="Arial" w:cs="Arial"/>
          <w:b/>
          <w:bCs/>
          <w:sz w:val="24"/>
          <w:szCs w:val="24"/>
        </w:rPr>
        <w:t xml:space="preserve"> </w:t>
      </w:r>
      <w:r w:rsidRPr="00B606D0">
        <w:rPr>
          <w:rFonts w:ascii="Arial" w:eastAsia="Times New Roman" w:hAnsi="Arial" w:cs="Arial"/>
          <w:sz w:val="24"/>
          <w:szCs w:val="24"/>
        </w:rPr>
        <w:t>Full-service veterinary care for all with subsidized pricing for households with income 150% of the poverty level or less. Visit the </w:t>
      </w:r>
      <w:hyperlink r:id="rId8" w:tgtFrame="_blank" w:history="1">
        <w:r w:rsidRPr="00B606D0">
          <w:rPr>
            <w:rFonts w:ascii="Arial" w:eastAsia="Times New Roman" w:hAnsi="Arial" w:cs="Arial"/>
            <w:sz w:val="24"/>
            <w:szCs w:val="24"/>
          </w:rPr>
          <w:t>Second Chance website</w:t>
        </w:r>
      </w:hyperlink>
      <w:r w:rsidRPr="00B606D0">
        <w:rPr>
          <w:rFonts w:ascii="Arial" w:eastAsia="Times New Roman" w:hAnsi="Arial" w:cs="Arial"/>
          <w:sz w:val="24"/>
          <w:szCs w:val="24"/>
        </w:rPr>
        <w:t> for details on how to qualify for subsidized services</w:t>
      </w:r>
      <w:r w:rsidRPr="00B606D0">
        <w:rPr>
          <w:rFonts w:ascii="Arial" w:eastAsia="Times New Roman" w:hAnsi="Arial" w:cs="Arial"/>
          <w:b/>
          <w:color w:val="0070C0"/>
          <w:sz w:val="24"/>
          <w:szCs w:val="24"/>
        </w:rPr>
        <w:t>.</w:t>
      </w:r>
      <w:r w:rsidR="006550FD" w:rsidRPr="00500198">
        <w:rPr>
          <w:rFonts w:ascii="Arial" w:eastAsia="Times New Roman" w:hAnsi="Arial" w:cs="Arial"/>
          <w:b/>
          <w:color w:val="2E74B5" w:themeColor="accent1" w:themeShade="BF"/>
          <w:sz w:val="24"/>
          <w:szCs w:val="24"/>
        </w:rPr>
        <w:t>https://www.secondchanceanimals.org/springfield-community-veterinary-hospital.html</w:t>
      </w:r>
    </w:p>
    <w:p w14:paraId="095A8482" w14:textId="12D2C2FD" w:rsidR="00B606D0" w:rsidRDefault="00B606D0">
      <w:pPr>
        <w:rPr>
          <w:rFonts w:ascii="Arial" w:hAnsi="Arial" w:cs="Arial"/>
          <w:b/>
          <w:color w:val="0070C0"/>
          <w:sz w:val="24"/>
          <w:szCs w:val="24"/>
        </w:rPr>
      </w:pPr>
      <w:r w:rsidRPr="00B606D0">
        <w:rPr>
          <w:rStyle w:val="Strong"/>
          <w:rFonts w:ascii="Arial" w:hAnsi="Arial" w:cs="Arial"/>
          <w:sz w:val="24"/>
          <w:szCs w:val="24"/>
          <w:u w:val="single"/>
          <w:shd w:val="clear" w:color="auto" w:fill="FFFFFF"/>
        </w:rPr>
        <w:t>Feline Veterinary Emergency Assistance</w:t>
      </w:r>
      <w:r w:rsidRPr="00B606D0">
        <w:rPr>
          <w:rFonts w:ascii="Arial" w:hAnsi="Arial" w:cs="Arial"/>
          <w:sz w:val="24"/>
          <w:szCs w:val="24"/>
          <w:shd w:val="clear" w:color="auto" w:fill="FFFFFF"/>
        </w:rPr>
        <w:t> </w:t>
      </w:r>
      <w:r w:rsidR="00173D65">
        <w:rPr>
          <w:rFonts w:ascii="Arial" w:hAnsi="Arial" w:cs="Arial"/>
          <w:sz w:val="24"/>
          <w:szCs w:val="24"/>
          <w:shd w:val="clear" w:color="auto" w:fill="FFFFFF"/>
        </w:rPr>
        <w:t>P</w:t>
      </w:r>
      <w:r w:rsidRPr="00B606D0">
        <w:rPr>
          <w:rFonts w:ascii="Arial" w:hAnsi="Arial" w:cs="Arial"/>
          <w:sz w:val="24"/>
          <w:szCs w:val="24"/>
          <w:shd w:val="clear" w:color="auto" w:fill="FFFFFF"/>
        </w:rPr>
        <w:t>rovides financial assistance to cat guardians who are unable to afford veterinary services to save their companions when life-threatening illness or injury strikes.</w:t>
      </w:r>
      <w:r w:rsidRPr="00B606D0">
        <w:rPr>
          <w:rFonts w:ascii="Arial" w:hAnsi="Arial" w:cs="Arial"/>
          <w:sz w:val="24"/>
          <w:szCs w:val="24"/>
        </w:rPr>
        <w:t xml:space="preserve"> </w:t>
      </w:r>
      <w:hyperlink r:id="rId9" w:tgtFrame="_blank" w:history="1">
        <w:r w:rsidRPr="00500198">
          <w:rPr>
            <w:rStyle w:val="Hyperlink"/>
            <w:rFonts w:ascii="Arial" w:hAnsi="Arial" w:cs="Arial"/>
            <w:b/>
            <w:color w:val="2E74B5" w:themeColor="accent1" w:themeShade="BF"/>
            <w:sz w:val="24"/>
            <w:szCs w:val="24"/>
            <w:u w:val="none"/>
            <w:shd w:val="clear" w:color="auto" w:fill="FFFFFF"/>
          </w:rPr>
          <w:t>www.fveap.org</w:t>
        </w:r>
      </w:hyperlink>
    </w:p>
    <w:p w14:paraId="095A8483" w14:textId="77777777" w:rsidR="00B606D0" w:rsidRPr="00B606D0" w:rsidRDefault="00B606D0">
      <w:pPr>
        <w:rPr>
          <w:rFonts w:cs="Arial"/>
          <w:b/>
          <w:sz w:val="24"/>
          <w:szCs w:val="24"/>
          <w:u w:val="single"/>
        </w:rPr>
      </w:pPr>
    </w:p>
    <w:p w14:paraId="21ED1AE7" w14:textId="77777777" w:rsidR="00AD7E79" w:rsidRDefault="00AD7E79" w:rsidP="006550FD">
      <w:pPr>
        <w:rPr>
          <w:rFonts w:ascii="Arial" w:hAnsi="Arial" w:cs="Arial"/>
          <w:b/>
          <w:sz w:val="24"/>
          <w:szCs w:val="24"/>
          <w:u w:val="single"/>
          <w:shd w:val="clear" w:color="auto" w:fill="FFFFFF"/>
        </w:rPr>
      </w:pPr>
    </w:p>
    <w:p w14:paraId="16E468E9" w14:textId="77777777" w:rsidR="00AD7E79" w:rsidRDefault="00AD7E79" w:rsidP="006550FD">
      <w:pPr>
        <w:rPr>
          <w:rFonts w:ascii="Arial" w:hAnsi="Arial" w:cs="Arial"/>
          <w:b/>
          <w:sz w:val="24"/>
          <w:szCs w:val="24"/>
          <w:u w:val="single"/>
          <w:shd w:val="clear" w:color="auto" w:fill="FFFFFF"/>
        </w:rPr>
      </w:pPr>
    </w:p>
    <w:p w14:paraId="095A8484" w14:textId="202DC4D2" w:rsidR="006550FD" w:rsidRDefault="00B606D0" w:rsidP="006550FD">
      <w:pPr>
        <w:rPr>
          <w:rFonts w:ascii="Arial" w:hAnsi="Arial" w:cs="Arial"/>
          <w:sz w:val="24"/>
          <w:szCs w:val="24"/>
          <w:shd w:val="clear" w:color="auto" w:fill="FFFFFF"/>
        </w:rPr>
      </w:pPr>
      <w:r w:rsidRPr="00B606D0">
        <w:rPr>
          <w:rFonts w:ascii="Arial" w:hAnsi="Arial" w:cs="Arial"/>
          <w:b/>
          <w:sz w:val="24"/>
          <w:szCs w:val="24"/>
          <w:u w:val="single"/>
          <w:shd w:val="clear" w:color="auto" w:fill="FFFFFF"/>
        </w:rPr>
        <w:t>MSPCA Angell Pet Care Assistance</w:t>
      </w:r>
      <w:r w:rsidRPr="00B606D0">
        <w:rPr>
          <w:rFonts w:ascii="Arial" w:hAnsi="Arial" w:cs="Arial"/>
          <w:sz w:val="24"/>
          <w:szCs w:val="24"/>
          <w:shd w:val="clear" w:color="auto" w:fill="FFFFFF"/>
        </w:rPr>
        <w:t xml:space="preserve"> </w:t>
      </w:r>
      <w:r w:rsidR="00173D65">
        <w:rPr>
          <w:rFonts w:ascii="Arial" w:hAnsi="Arial" w:cs="Arial"/>
          <w:sz w:val="24"/>
          <w:szCs w:val="24"/>
          <w:shd w:val="clear" w:color="auto" w:fill="FFFFFF"/>
        </w:rPr>
        <w:t>H</w:t>
      </w:r>
      <w:r w:rsidRPr="00B606D0">
        <w:rPr>
          <w:rFonts w:ascii="Arial" w:hAnsi="Arial" w:cs="Arial"/>
          <w:sz w:val="24"/>
          <w:szCs w:val="24"/>
          <w:shd w:val="clear" w:color="auto" w:fill="FFFFFF"/>
        </w:rPr>
        <w:t>elps pet owners with limited incomes pay for medical care for their sick or injured pets at MSPCA Angell Animal Medical Centers.</w:t>
      </w:r>
      <w:r w:rsidRPr="00B606D0">
        <w:rPr>
          <w:rFonts w:ascii="Arial" w:hAnsi="Arial" w:cs="Arial"/>
          <w:sz w:val="24"/>
          <w:szCs w:val="24"/>
        </w:rPr>
        <w:br/>
      </w:r>
      <w:r w:rsidRPr="00B606D0">
        <w:rPr>
          <w:rFonts w:ascii="Arial" w:hAnsi="Arial" w:cs="Arial"/>
          <w:sz w:val="24"/>
          <w:szCs w:val="24"/>
          <w:shd w:val="clear" w:color="auto" w:fill="FFFFFF"/>
        </w:rPr>
        <w:t>Website:</w:t>
      </w:r>
      <w:r w:rsidRPr="00500198">
        <w:rPr>
          <w:rFonts w:ascii="Arial" w:hAnsi="Arial" w:cs="Arial"/>
          <w:color w:val="2E74B5" w:themeColor="accent1" w:themeShade="BF"/>
          <w:sz w:val="24"/>
          <w:szCs w:val="24"/>
          <w:shd w:val="clear" w:color="auto" w:fill="FFFFFF"/>
        </w:rPr>
        <w:t> </w:t>
      </w:r>
      <w:hyperlink r:id="rId10" w:tgtFrame="_blank" w:history="1">
        <w:r w:rsidRPr="00500198">
          <w:rPr>
            <w:rStyle w:val="Hyperlink"/>
            <w:rFonts w:ascii="Arial" w:hAnsi="Arial" w:cs="Arial"/>
            <w:b/>
            <w:color w:val="2E74B5" w:themeColor="accent1" w:themeShade="BF"/>
            <w:sz w:val="24"/>
            <w:szCs w:val="24"/>
            <w:u w:val="none"/>
            <w:shd w:val="clear" w:color="auto" w:fill="FFFFFF"/>
          </w:rPr>
          <w:t>Pet Care Assistance</w:t>
        </w:r>
      </w:hyperlink>
      <w:r w:rsidRPr="00B606D0">
        <w:rPr>
          <w:rFonts w:ascii="Arial" w:hAnsi="Arial" w:cs="Arial"/>
          <w:sz w:val="24"/>
          <w:szCs w:val="24"/>
        </w:rPr>
        <w:br/>
      </w:r>
      <w:r w:rsidRPr="00B606D0">
        <w:rPr>
          <w:rFonts w:ascii="Arial" w:hAnsi="Arial" w:cs="Arial"/>
          <w:sz w:val="24"/>
          <w:szCs w:val="24"/>
          <w:shd w:val="clear" w:color="auto" w:fill="FFFFFF"/>
        </w:rPr>
        <w:t>Phone: 617-541-5028 or 5030</w:t>
      </w:r>
      <w:r w:rsidRPr="00B606D0">
        <w:rPr>
          <w:rFonts w:ascii="Arial" w:hAnsi="Arial" w:cs="Arial"/>
          <w:sz w:val="24"/>
          <w:szCs w:val="24"/>
        </w:rPr>
        <w:br/>
      </w:r>
      <w:r w:rsidRPr="00B606D0">
        <w:rPr>
          <w:rFonts w:ascii="Arial" w:hAnsi="Arial" w:cs="Arial"/>
          <w:sz w:val="24"/>
          <w:szCs w:val="24"/>
          <w:shd w:val="clear" w:color="auto" w:fill="FFFFFF"/>
        </w:rPr>
        <w:t>Service area: animals treated at MSPCA Angell Boston or Nantucket</w:t>
      </w:r>
      <w:r w:rsidRPr="00B606D0">
        <w:rPr>
          <w:rFonts w:ascii="Arial" w:hAnsi="Arial" w:cs="Arial"/>
          <w:sz w:val="24"/>
          <w:szCs w:val="24"/>
        </w:rPr>
        <w:br/>
      </w:r>
      <w:r w:rsidRPr="00B606D0">
        <w:rPr>
          <w:rFonts w:ascii="Arial" w:hAnsi="Arial" w:cs="Arial"/>
          <w:sz w:val="24"/>
          <w:szCs w:val="24"/>
          <w:shd w:val="clear" w:color="auto" w:fill="FFFFFF"/>
        </w:rPr>
        <w:t>How to apply: Call the MSPCA Angell Financial Office at 617-541-5028 or 5030</w:t>
      </w:r>
    </w:p>
    <w:p w14:paraId="095A8485" w14:textId="77777777" w:rsidR="006550FD" w:rsidRPr="00B606D0" w:rsidRDefault="006550FD" w:rsidP="006550FD">
      <w:pPr>
        <w:rPr>
          <w:rFonts w:ascii="Arial" w:hAnsi="Arial" w:cs="Arial"/>
          <w:sz w:val="24"/>
          <w:szCs w:val="24"/>
          <w:shd w:val="clear" w:color="auto" w:fill="FFFFFF"/>
        </w:rPr>
      </w:pPr>
    </w:p>
    <w:p w14:paraId="095A8487" w14:textId="6C0D9B37" w:rsidR="006550FD" w:rsidRDefault="006550FD">
      <w:pPr>
        <w:rPr>
          <w:rStyle w:val="Hyperlink"/>
          <w:rFonts w:ascii="Arial" w:hAnsi="Arial" w:cs="Arial"/>
          <w:b/>
          <w:color w:val="0070C0"/>
          <w:sz w:val="24"/>
          <w:szCs w:val="24"/>
          <w:u w:val="none"/>
          <w:shd w:val="clear" w:color="auto" w:fill="F6F6F6"/>
        </w:rPr>
      </w:pPr>
      <w:r w:rsidRPr="00B606D0">
        <w:rPr>
          <w:rStyle w:val="Strong"/>
          <w:rFonts w:ascii="Arial" w:hAnsi="Arial" w:cs="Arial"/>
          <w:sz w:val="24"/>
          <w:szCs w:val="24"/>
          <w:u w:val="single"/>
          <w:shd w:val="clear" w:color="auto" w:fill="F6F6F6"/>
        </w:rPr>
        <w:t>The Pet Fund</w:t>
      </w:r>
      <w:r w:rsidRPr="00B606D0">
        <w:rPr>
          <w:rFonts w:ascii="Arial" w:hAnsi="Arial" w:cs="Arial"/>
          <w:sz w:val="24"/>
          <w:szCs w:val="24"/>
          <w:shd w:val="clear" w:color="auto" w:fill="F6F6F6"/>
        </w:rPr>
        <w:t> </w:t>
      </w:r>
      <w:r w:rsidR="00173D65">
        <w:rPr>
          <w:rFonts w:ascii="Arial" w:hAnsi="Arial" w:cs="Arial"/>
          <w:sz w:val="24"/>
          <w:szCs w:val="24"/>
          <w:shd w:val="clear" w:color="auto" w:fill="F6F6F6"/>
        </w:rPr>
        <w:t>P</w:t>
      </w:r>
      <w:r w:rsidRPr="00B606D0">
        <w:rPr>
          <w:rFonts w:ascii="Arial" w:hAnsi="Arial" w:cs="Arial"/>
          <w:sz w:val="24"/>
          <w:szCs w:val="24"/>
          <w:shd w:val="clear" w:color="auto" w:fill="F6F6F6"/>
        </w:rPr>
        <w:t>rovides financial assistance to pet owners who cannot afford expensive surgery or medical treatment that their pets need. Assists in covering medical costs beyond the normal expenses of vaccination, spay and neuter surgeries, food and routine veterinary care. </w:t>
      </w:r>
      <w:hyperlink r:id="rId11" w:tgtFrame="_blank" w:history="1">
        <w:r w:rsidRPr="00500198">
          <w:rPr>
            <w:rStyle w:val="Hyperlink"/>
            <w:rFonts w:ascii="Arial" w:hAnsi="Arial" w:cs="Arial"/>
            <w:b/>
            <w:color w:val="2E74B5" w:themeColor="accent1" w:themeShade="BF"/>
            <w:sz w:val="24"/>
            <w:szCs w:val="24"/>
            <w:u w:val="none"/>
            <w:shd w:val="clear" w:color="auto" w:fill="F6F6F6"/>
          </w:rPr>
          <w:t>www.thepetfund.com</w:t>
        </w:r>
      </w:hyperlink>
    </w:p>
    <w:p w14:paraId="3806813E" w14:textId="67F1FE21" w:rsidR="00173D65" w:rsidRDefault="00173D65">
      <w:pPr>
        <w:rPr>
          <w:rStyle w:val="Hyperlink"/>
          <w:rFonts w:ascii="Arial" w:hAnsi="Arial" w:cs="Arial"/>
          <w:color w:val="auto"/>
          <w:sz w:val="24"/>
          <w:szCs w:val="24"/>
          <w:u w:val="none"/>
          <w:shd w:val="clear" w:color="auto" w:fill="F6F6F6"/>
        </w:rPr>
      </w:pPr>
    </w:p>
    <w:p w14:paraId="3EA1E86D" w14:textId="0EA7353C" w:rsidR="00AD7E79" w:rsidRDefault="00AD7E79">
      <w:pPr>
        <w:rPr>
          <w:rStyle w:val="Hyperlink"/>
          <w:rFonts w:ascii="Arial" w:hAnsi="Arial" w:cs="Arial"/>
          <w:color w:val="auto"/>
          <w:sz w:val="24"/>
          <w:szCs w:val="24"/>
          <w:u w:val="none"/>
          <w:shd w:val="clear" w:color="auto" w:fill="F6F6F6"/>
        </w:rPr>
      </w:pPr>
    </w:p>
    <w:p w14:paraId="7097FE99" w14:textId="77777777" w:rsidR="00173D65" w:rsidRPr="00173D65" w:rsidRDefault="00173D65">
      <w:pPr>
        <w:rPr>
          <w:rFonts w:ascii="Arial" w:hAnsi="Arial" w:cs="Arial"/>
          <w:sz w:val="24"/>
          <w:szCs w:val="24"/>
        </w:rPr>
      </w:pPr>
    </w:p>
    <w:sectPr w:rsidR="00173D65" w:rsidRPr="00173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D0"/>
    <w:rsid w:val="00153733"/>
    <w:rsid w:val="00173D65"/>
    <w:rsid w:val="00447990"/>
    <w:rsid w:val="00500198"/>
    <w:rsid w:val="006550FD"/>
    <w:rsid w:val="00AD7E79"/>
    <w:rsid w:val="00B6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847A"/>
  <w15:chartTrackingRefBased/>
  <w15:docId w15:val="{5038B3F4-5B1E-44C7-AFE8-AB89F5D3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06D0"/>
    <w:rPr>
      <w:b/>
      <w:bCs/>
    </w:rPr>
  </w:style>
  <w:style w:type="character" w:styleId="Hyperlink">
    <w:name w:val="Hyperlink"/>
    <w:basedOn w:val="DefaultParagraphFont"/>
    <w:uiPriority w:val="99"/>
    <w:unhideWhenUsed/>
    <w:rsid w:val="00B606D0"/>
    <w:rPr>
      <w:color w:val="0000FF"/>
      <w:u w:val="single"/>
    </w:rPr>
  </w:style>
  <w:style w:type="paragraph" w:styleId="BalloonText">
    <w:name w:val="Balloon Text"/>
    <w:basedOn w:val="Normal"/>
    <w:link w:val="BalloonTextChar"/>
    <w:uiPriority w:val="99"/>
    <w:semiHidden/>
    <w:unhideWhenUsed/>
    <w:rsid w:val="00655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0FD"/>
    <w:rPr>
      <w:rFonts w:ascii="Segoe UI" w:hAnsi="Segoe UI" w:cs="Segoe UI"/>
      <w:sz w:val="18"/>
      <w:szCs w:val="18"/>
    </w:rPr>
  </w:style>
  <w:style w:type="character" w:styleId="UnresolvedMention">
    <w:name w:val="Unresolved Mention"/>
    <w:basedOn w:val="DefaultParagraphFont"/>
    <w:uiPriority w:val="99"/>
    <w:semiHidden/>
    <w:unhideWhenUsed/>
    <w:rsid w:val="00173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6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ndchanceanimals.org/subsidized-care-qualification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spca.org/vet-servi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pca.org/" TargetMode="External"/><Relationship Id="rId11" Type="http://schemas.openxmlformats.org/officeDocument/2006/relationships/hyperlink" Target="http://www.thepetfund.com/" TargetMode="External"/><Relationship Id="rId5" Type="http://schemas.openxmlformats.org/officeDocument/2006/relationships/hyperlink" Target="http://www.sampsonfund.org/memberhospitals.html" TargetMode="External"/><Relationship Id="rId10" Type="http://schemas.openxmlformats.org/officeDocument/2006/relationships/hyperlink" Target="https://www.mspca.org/programs-resources/pet-care-assistance/" TargetMode="External"/><Relationship Id="rId4" Type="http://schemas.openxmlformats.org/officeDocument/2006/relationships/hyperlink" Target="http://arlboston.org" TargetMode="External"/><Relationship Id="rId9" Type="http://schemas.openxmlformats.org/officeDocument/2006/relationships/hyperlink" Target="http://www.fve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Housing Assistance Corp.</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Maimon</dc:creator>
  <cp:keywords/>
  <dc:description/>
  <cp:lastModifiedBy>Romy Maimon</cp:lastModifiedBy>
  <cp:revision>4</cp:revision>
  <cp:lastPrinted>2018-12-11T19:21:00Z</cp:lastPrinted>
  <dcterms:created xsi:type="dcterms:W3CDTF">2018-12-11T19:01:00Z</dcterms:created>
  <dcterms:modified xsi:type="dcterms:W3CDTF">2023-08-17T15:26:00Z</dcterms:modified>
</cp:coreProperties>
</file>